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A132DF">
        <w:rPr>
          <w:b/>
          <w:sz w:val="28"/>
          <w:szCs w:val="28"/>
        </w:rPr>
        <w:t>1</w:t>
      </w:r>
      <w:r w:rsidR="00FD2884">
        <w:rPr>
          <w:b/>
          <w:sz w:val="28"/>
          <w:szCs w:val="28"/>
        </w:rPr>
        <w:t>4</w:t>
      </w:r>
      <w:r w:rsidR="005C7748">
        <w:rPr>
          <w:b/>
          <w:sz w:val="28"/>
          <w:szCs w:val="28"/>
        </w:rPr>
        <w:t>/2020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C7748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2055D3">
        <w:rPr>
          <w:b/>
          <w:sz w:val="28"/>
          <w:szCs w:val="28"/>
        </w:rPr>
        <w:t>1</w:t>
      </w:r>
      <w:r w:rsidR="001177E0">
        <w:rPr>
          <w:b/>
          <w:sz w:val="28"/>
          <w:szCs w:val="28"/>
        </w:rPr>
        <w:t>5</w:t>
      </w:r>
      <w:r w:rsidR="002055D3">
        <w:rPr>
          <w:b/>
          <w:sz w:val="28"/>
          <w:szCs w:val="28"/>
        </w:rPr>
        <w:t>.06.2020</w:t>
      </w:r>
      <w:r w:rsidR="005C7748">
        <w:rPr>
          <w:b/>
          <w:sz w:val="28"/>
          <w:szCs w:val="28"/>
        </w:rPr>
        <w:t xml:space="preserve"> r</w:t>
      </w:r>
      <w:r w:rsidRPr="000F67BA">
        <w:rPr>
          <w:b/>
          <w:sz w:val="28"/>
          <w:szCs w:val="28"/>
        </w:rPr>
        <w:t>.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833E7B" w:rsidRDefault="00833E7B" w:rsidP="00827B98">
      <w:pPr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b w:val="0"/>
          <w:color w:val="000000"/>
        </w:rPr>
        <w:t xml:space="preserve">w sprawie </w:t>
      </w:r>
      <w:r w:rsidR="001177E0">
        <w:t>powołania komisji rekrutacyjnej w celu przeprowadzenia post</w:t>
      </w:r>
      <w:r w:rsidR="00FD2884">
        <w:t>ępowania rekrutacyjnego do klas</w:t>
      </w:r>
      <w:r w:rsidR="001177E0">
        <w:t xml:space="preserve"> pierwsz</w:t>
      </w:r>
      <w:r w:rsidR="00FD2884">
        <w:t xml:space="preserve">ych </w:t>
      </w:r>
      <w:r w:rsidR="001177E0">
        <w:t xml:space="preserve"> </w:t>
      </w:r>
      <w:r w:rsidR="00FD2884">
        <w:t xml:space="preserve">Technikum Menedżersko – Usługowego </w:t>
      </w:r>
      <w:r w:rsidR="001177E0">
        <w:t xml:space="preserve"> w Zespole Szkół Ponadpodstawowych nr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6538C5" w:rsidRDefault="00457219" w:rsidP="006538C5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</w:t>
      </w:r>
      <w:r w:rsidR="00833E7B" w:rsidRPr="00457219">
        <w:t>a podstawie</w:t>
      </w:r>
      <w:r w:rsidR="001177E0">
        <w:t xml:space="preserve"> art. 157 ust 1 </w:t>
      </w:r>
      <w:r w:rsidR="002055D3">
        <w:t xml:space="preserve"> </w:t>
      </w:r>
      <w:r w:rsidR="001177E0">
        <w:t xml:space="preserve">Ustawy z dnia 14 grudnia 2016r. – Prawo oświatowe </w:t>
      </w:r>
      <w:r w:rsidR="008F7D50">
        <w:t xml:space="preserve">                   </w:t>
      </w:r>
      <w:r w:rsidR="001177E0">
        <w:t>(Dz. U. z 2019 r. poz. 1148)</w:t>
      </w:r>
      <w:r w:rsidR="002055D3">
        <w:t xml:space="preserve">  </w:t>
      </w:r>
      <w:r w:rsidR="00827B98">
        <w:t>zarządza się, co następuje:</w:t>
      </w:r>
    </w:p>
    <w:p w:rsidR="00833E7B" w:rsidRDefault="00833E7B" w:rsidP="00F0675A">
      <w:pPr>
        <w:jc w:val="both"/>
        <w:rPr>
          <w:b/>
          <w:sz w:val="28"/>
          <w:szCs w:val="28"/>
        </w:rPr>
      </w:pPr>
    </w:p>
    <w:p w:rsidR="00A149E1" w:rsidRDefault="002E0CD5" w:rsidP="00FD2884">
      <w:pPr>
        <w:jc w:val="both"/>
      </w:pPr>
      <w:r w:rsidRPr="006F56A6">
        <w:rPr>
          <w:b/>
        </w:rPr>
        <w:t>§</w:t>
      </w:r>
      <w:r>
        <w:rPr>
          <w:b/>
        </w:rPr>
        <w:t xml:space="preserve"> 1. </w:t>
      </w:r>
      <w:r w:rsidR="008F7D50">
        <w:t xml:space="preserve">Powołuje się Komisję Rekrutacyjną w celu przeprowadzenia postępowania rekrutacyjnego </w:t>
      </w:r>
      <w:r w:rsidR="00FD2884">
        <w:t xml:space="preserve">do klas pierwszych  Technikum Menedżersko – Usługowego </w:t>
      </w:r>
      <w:r w:rsidR="008F7D50">
        <w:t>w następującym składzie:</w:t>
      </w:r>
    </w:p>
    <w:p w:rsidR="008F7D50" w:rsidRDefault="00FD2884" w:rsidP="008F7D50">
      <w:pPr>
        <w:pStyle w:val="Akapitzlist"/>
        <w:numPr>
          <w:ilvl w:val="0"/>
          <w:numId w:val="15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Jolanta Markiewicz </w:t>
      </w:r>
    </w:p>
    <w:p w:rsidR="008F7D50" w:rsidRDefault="00FD2884" w:rsidP="008F7D50">
      <w:pPr>
        <w:pStyle w:val="Akapitzlist"/>
        <w:numPr>
          <w:ilvl w:val="0"/>
          <w:numId w:val="15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Sylwia Brzeżańska</w:t>
      </w:r>
    </w:p>
    <w:p w:rsidR="008F7D50" w:rsidRDefault="00FD2884" w:rsidP="008F7D50">
      <w:pPr>
        <w:pStyle w:val="Akapitzlist"/>
        <w:numPr>
          <w:ilvl w:val="0"/>
          <w:numId w:val="15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Hanna Bieniek - Goska</w:t>
      </w:r>
    </w:p>
    <w:p w:rsidR="008F7D50" w:rsidRDefault="00FD2884" w:rsidP="008F7D50">
      <w:pPr>
        <w:pStyle w:val="Akapitzlist"/>
        <w:numPr>
          <w:ilvl w:val="0"/>
          <w:numId w:val="15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Irena Nowak </w:t>
      </w:r>
    </w:p>
    <w:p w:rsidR="00234D96" w:rsidRDefault="00234D96" w:rsidP="00F0675A">
      <w:pPr>
        <w:jc w:val="both"/>
        <w:rPr>
          <w:rStyle w:val="Pogrubienie"/>
          <w:b w:val="0"/>
          <w:color w:val="000000"/>
        </w:rPr>
      </w:pPr>
    </w:p>
    <w:p w:rsidR="00A31C69" w:rsidRDefault="00234D96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2. </w:t>
      </w:r>
      <w:r w:rsidR="00FD2884">
        <w:t>Na przewodniczącego K</w:t>
      </w:r>
      <w:r w:rsidR="008F7D50">
        <w:t xml:space="preserve">omisji Rekrutacyjnej wyznacza się panią </w:t>
      </w:r>
      <w:r w:rsidR="00FD2884">
        <w:t>Jolantę Markiewicz</w:t>
      </w:r>
      <w:r w:rsidR="008F7D50">
        <w:t xml:space="preserve">, </w:t>
      </w:r>
      <w:r w:rsidR="00FD2884">
        <w:t>kierownika szkolenia praktycznego</w:t>
      </w:r>
      <w:r w:rsidR="008F7D50">
        <w:t>.</w:t>
      </w:r>
    </w:p>
    <w:p w:rsidR="002055D3" w:rsidRDefault="002055D3" w:rsidP="00F0675A">
      <w:pPr>
        <w:jc w:val="both"/>
      </w:pPr>
    </w:p>
    <w:p w:rsidR="002055D3" w:rsidRDefault="002055D3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3.</w:t>
      </w:r>
      <w:r w:rsidR="008F7D50">
        <w:t xml:space="preserve">Zadania Komisji Rekrutacyjnej określa art. 157 ust. 2 oraz art. 158 ust. 1-5 </w:t>
      </w:r>
      <w:r>
        <w:t xml:space="preserve"> </w:t>
      </w:r>
      <w:r w:rsidR="008F7D50">
        <w:t>cytowanej ustawy oraz §</w:t>
      </w:r>
      <w:r w:rsidR="00FD2884">
        <w:t>10</w:t>
      </w:r>
      <w:r w:rsidR="008F7D50">
        <w:t xml:space="preserve"> </w:t>
      </w:r>
      <w:r w:rsidR="00FD2884">
        <w:t xml:space="preserve">rozporządzenia Ministra Edukacji Narodowej z dnia 21 sierpnia 2019r. </w:t>
      </w:r>
      <w:r w:rsidR="002A6251">
        <w:t xml:space="preserve">                </w:t>
      </w:r>
      <w:r w:rsidR="00FD2884">
        <w:t xml:space="preserve">w </w:t>
      </w:r>
      <w:r w:rsidR="00FD2884" w:rsidRPr="00FD2884">
        <w:t xml:space="preserve">sprawie przeprowadzenia postępowania rekrutacyjnego oraz postępowania </w:t>
      </w:r>
      <w:hyperlink r:id="rId6" w:history="1">
        <w:r w:rsidR="00FD2884" w:rsidRPr="00FD2884">
          <w:rPr>
            <w:rStyle w:val="Hipercze"/>
            <w:color w:val="auto"/>
            <w:u w:val="none"/>
          </w:rPr>
          <w:t xml:space="preserve">oraz postępowania uzupełniającego do publicznych przedszkoli, szkół, placówek i centrów </w:t>
        </w:r>
        <w:r w:rsidR="00FD2884">
          <w:rPr>
            <w:rStyle w:val="Hipercze"/>
            <w:color w:val="auto"/>
            <w:u w:val="none"/>
          </w:rPr>
          <w:t xml:space="preserve">                                              </w:t>
        </w:r>
        <w:r w:rsidR="00FD2884" w:rsidRPr="00FD2884">
          <w:rPr>
            <w:rStyle w:val="Hipercze"/>
            <w:color w:val="auto"/>
            <w:u w:val="none"/>
          </w:rPr>
          <w:t xml:space="preserve">(Dz. U. z 2019 r. poz. 1737) </w:t>
        </w:r>
      </w:hyperlink>
    </w:p>
    <w:p w:rsidR="00FD2884" w:rsidRPr="002055D3" w:rsidRDefault="00FD2884" w:rsidP="00F0675A">
      <w:pPr>
        <w:jc w:val="both"/>
      </w:pPr>
    </w:p>
    <w:p w:rsidR="00833E7B" w:rsidRDefault="002055D3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4. </w:t>
      </w:r>
      <w:r w:rsidR="008F7D50">
        <w:t xml:space="preserve">Harmonogram </w:t>
      </w:r>
      <w:r w:rsidR="00FD2884">
        <w:t>prac Komisji Rekrutacyjnej ogłosił Minister Edukacji  Narodowej                           w komunikacie w dniu 19 maja 2020r.</w:t>
      </w:r>
    </w:p>
    <w:p w:rsidR="00FD2884" w:rsidRPr="00A31C69" w:rsidRDefault="00FD2884" w:rsidP="00F0675A">
      <w:pPr>
        <w:jc w:val="both"/>
      </w:pPr>
    </w:p>
    <w:p w:rsidR="00FD2884" w:rsidRDefault="00FD2884" w:rsidP="002A6251">
      <w:pPr>
        <w:jc w:val="both"/>
      </w:pPr>
      <w:r w:rsidRPr="00153611">
        <w:rPr>
          <w:b/>
        </w:rPr>
        <w:t xml:space="preserve">§ </w:t>
      </w:r>
      <w:r w:rsidR="002A6251">
        <w:rPr>
          <w:b/>
        </w:rPr>
        <w:t>5</w:t>
      </w:r>
      <w:r w:rsidRPr="00153611">
        <w:rPr>
          <w:b/>
        </w:rPr>
        <w:t>.</w:t>
      </w:r>
      <w:r>
        <w:t xml:space="preserve"> Z prac komisji rekrutacyjnej sporządza się protokół.</w:t>
      </w:r>
    </w:p>
    <w:p w:rsidR="00FD2884" w:rsidRDefault="00FD2884" w:rsidP="002A6251">
      <w:pPr>
        <w:jc w:val="both"/>
      </w:pPr>
    </w:p>
    <w:p w:rsidR="00FD2884" w:rsidRPr="00153611" w:rsidRDefault="00FD2884" w:rsidP="002A6251">
      <w:pPr>
        <w:jc w:val="both"/>
        <w:rPr>
          <w:b/>
        </w:rPr>
      </w:pPr>
      <w:r w:rsidRPr="00153611">
        <w:rPr>
          <w:b/>
        </w:rPr>
        <w:t xml:space="preserve">§ </w:t>
      </w:r>
      <w:r w:rsidR="002A6251">
        <w:rPr>
          <w:b/>
        </w:rPr>
        <w:t>6</w:t>
      </w:r>
      <w:r w:rsidRPr="00153611">
        <w:rPr>
          <w:b/>
        </w:rPr>
        <w:t>.</w:t>
      </w:r>
      <w:r>
        <w:rPr>
          <w:b/>
        </w:rPr>
        <w:t xml:space="preserve"> </w:t>
      </w:r>
      <w:r>
        <w:t>Wykonanie zarządzenia powierza się przewodniczącemu.</w:t>
      </w:r>
    </w:p>
    <w:p w:rsidR="00FD2884" w:rsidRDefault="00FD2884" w:rsidP="002A6251">
      <w:pPr>
        <w:jc w:val="both"/>
      </w:pPr>
    </w:p>
    <w:p w:rsidR="00FD2884" w:rsidRDefault="00FD2884" w:rsidP="002A6251">
      <w:pPr>
        <w:jc w:val="both"/>
      </w:pPr>
      <w:r w:rsidRPr="00153611">
        <w:rPr>
          <w:b/>
        </w:rPr>
        <w:t xml:space="preserve">§ </w:t>
      </w:r>
      <w:r w:rsidR="002A6251">
        <w:rPr>
          <w:b/>
        </w:rPr>
        <w:t>7</w:t>
      </w:r>
      <w:r w:rsidRPr="00153611">
        <w:rPr>
          <w:b/>
        </w:rPr>
        <w:t>.</w:t>
      </w:r>
      <w:r>
        <w:rPr>
          <w:b/>
        </w:rPr>
        <w:t xml:space="preserve"> </w:t>
      </w:r>
      <w:r>
        <w:t xml:space="preserve">Zarządzenie wchodzi w życie z dniem podpisania i obowiązuje do czasu zakończenia  </w:t>
      </w:r>
    </w:p>
    <w:p w:rsidR="00FD2884" w:rsidRPr="00153611" w:rsidRDefault="00FD2884" w:rsidP="002A6251">
      <w:pPr>
        <w:jc w:val="both"/>
        <w:rPr>
          <w:b/>
        </w:rPr>
      </w:pPr>
      <w:r>
        <w:t xml:space="preserve">       postępowania rekrutacyjnego na rok szkolny </w:t>
      </w:r>
      <w:r w:rsidR="002A6251">
        <w:t>2020/2021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A6251" w:rsidRDefault="002A6251" w:rsidP="002A6251">
      <w:pPr>
        <w:jc w:val="both"/>
      </w:pPr>
    </w:p>
    <w:p w:rsidR="002A6251" w:rsidRDefault="002A6251" w:rsidP="002A6251">
      <w:pPr>
        <w:ind w:left="6372" w:firstLine="708"/>
        <w:rPr>
          <w:rFonts w:asciiTheme="minorHAnsi" w:hAnsiTheme="minorHAnsi" w:cstheme="minorBidi"/>
          <w:sz w:val="22"/>
          <w:szCs w:val="22"/>
        </w:rPr>
      </w:pPr>
      <w:r>
        <w:t>Dyrektor Szkoły</w:t>
      </w:r>
    </w:p>
    <w:p w:rsidR="002A6251" w:rsidRDefault="002A6251" w:rsidP="002A62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823698" w:rsidRDefault="00823698" w:rsidP="00833E7B">
      <w:pPr>
        <w:jc w:val="center"/>
        <w:rPr>
          <w:b/>
          <w:sz w:val="28"/>
          <w:szCs w:val="28"/>
        </w:rPr>
      </w:pPr>
    </w:p>
    <w:sectPr w:rsidR="00823698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F6940"/>
    <w:multiLevelType w:val="hybridMultilevel"/>
    <w:tmpl w:val="1B7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E7B"/>
    <w:rsid w:val="00072281"/>
    <w:rsid w:val="0009745A"/>
    <w:rsid w:val="001177E0"/>
    <w:rsid w:val="00127B52"/>
    <w:rsid w:val="002055D3"/>
    <w:rsid w:val="00234D96"/>
    <w:rsid w:val="00240263"/>
    <w:rsid w:val="00263C61"/>
    <w:rsid w:val="002963AB"/>
    <w:rsid w:val="002A6251"/>
    <w:rsid w:val="002B4620"/>
    <w:rsid w:val="002B5270"/>
    <w:rsid w:val="002B76D6"/>
    <w:rsid w:val="002D6719"/>
    <w:rsid w:val="002E0CD5"/>
    <w:rsid w:val="003104E3"/>
    <w:rsid w:val="003204C5"/>
    <w:rsid w:val="00390756"/>
    <w:rsid w:val="00394611"/>
    <w:rsid w:val="003F27C5"/>
    <w:rsid w:val="004264B7"/>
    <w:rsid w:val="00457219"/>
    <w:rsid w:val="004C1F70"/>
    <w:rsid w:val="00512925"/>
    <w:rsid w:val="0051741E"/>
    <w:rsid w:val="005464AC"/>
    <w:rsid w:val="005C7748"/>
    <w:rsid w:val="005D1700"/>
    <w:rsid w:val="006538C5"/>
    <w:rsid w:val="00657F57"/>
    <w:rsid w:val="006D63CA"/>
    <w:rsid w:val="007049D3"/>
    <w:rsid w:val="007279D0"/>
    <w:rsid w:val="007438BC"/>
    <w:rsid w:val="00807B30"/>
    <w:rsid w:val="00823698"/>
    <w:rsid w:val="00827B98"/>
    <w:rsid w:val="00833E7B"/>
    <w:rsid w:val="008340B6"/>
    <w:rsid w:val="00896B2C"/>
    <w:rsid w:val="008A61F6"/>
    <w:rsid w:val="008F06B3"/>
    <w:rsid w:val="008F7D50"/>
    <w:rsid w:val="00906C77"/>
    <w:rsid w:val="00921989"/>
    <w:rsid w:val="009A4B9B"/>
    <w:rsid w:val="00A046E8"/>
    <w:rsid w:val="00A132DF"/>
    <w:rsid w:val="00A149E1"/>
    <w:rsid w:val="00A31C69"/>
    <w:rsid w:val="00A72E7C"/>
    <w:rsid w:val="00AB7C70"/>
    <w:rsid w:val="00B60ACE"/>
    <w:rsid w:val="00BA7528"/>
    <w:rsid w:val="00BF4D17"/>
    <w:rsid w:val="00BF7E06"/>
    <w:rsid w:val="00C031B6"/>
    <w:rsid w:val="00C1360B"/>
    <w:rsid w:val="00C23323"/>
    <w:rsid w:val="00C37F73"/>
    <w:rsid w:val="00D108DD"/>
    <w:rsid w:val="00D431F7"/>
    <w:rsid w:val="00D90DBA"/>
    <w:rsid w:val="00E83AD1"/>
    <w:rsid w:val="00EE6F8A"/>
    <w:rsid w:val="00F0675A"/>
    <w:rsid w:val="00F14092"/>
    <w:rsid w:val="00FD2884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2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atorium.katowice.pl/wp-content/uploads/2019/11/rozporzadzenie-men-21_08_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35EA0-03D6-4FF7-A6B3-2415C544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2020-06-17T08:50:00Z</cp:lastPrinted>
  <dcterms:created xsi:type="dcterms:W3CDTF">2020-04-21T09:35:00Z</dcterms:created>
  <dcterms:modified xsi:type="dcterms:W3CDTF">2020-06-17T08:50:00Z</dcterms:modified>
</cp:coreProperties>
</file>