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3" w:rsidRDefault="002C6EF3" w:rsidP="00BD5E59">
      <w:pPr>
        <w:rPr>
          <w:b/>
          <w:sz w:val="28"/>
          <w:szCs w:val="28"/>
        </w:rPr>
      </w:pP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BD28D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/2018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2C6EF3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2C6EF3" w:rsidRPr="000F67BA" w:rsidRDefault="002C6EF3" w:rsidP="002C6EF3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0566E3">
        <w:rPr>
          <w:b/>
          <w:sz w:val="28"/>
          <w:szCs w:val="28"/>
        </w:rPr>
        <w:t>10</w:t>
      </w:r>
      <w:r w:rsidRPr="000F67BA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2C6EF3" w:rsidRDefault="002C6EF3" w:rsidP="002C6EF3">
      <w:pPr>
        <w:jc w:val="center"/>
      </w:pPr>
      <w:r w:rsidRPr="000F67BA">
        <w:t>w sprawie</w:t>
      </w:r>
      <w:r>
        <w:t xml:space="preserve"> </w:t>
      </w:r>
      <w:r w:rsidR="00BD28D8">
        <w:t xml:space="preserve">ustalenia regulaminu określającego wskaźniki oceny pracy nauczyciela </w:t>
      </w:r>
      <w:r w:rsidR="004A66F2">
        <w:t xml:space="preserve"> </w:t>
      </w:r>
    </w:p>
    <w:p w:rsidR="002C6EF3" w:rsidRDefault="002C6EF3" w:rsidP="002C6EF3">
      <w:pPr>
        <w:jc w:val="both"/>
      </w:pPr>
    </w:p>
    <w:p w:rsidR="000566E3" w:rsidRDefault="000566E3" w:rsidP="00BD28D8">
      <w:pPr>
        <w:jc w:val="both"/>
      </w:pPr>
      <w:r>
        <w:t>Na podstawie art. 6</w:t>
      </w:r>
      <w:r w:rsidR="00BD28D8">
        <w:t>a</w:t>
      </w:r>
      <w:r>
        <w:t xml:space="preserve"> ust. </w:t>
      </w:r>
      <w:r w:rsidR="00BD28D8">
        <w:t>14</w:t>
      </w:r>
      <w:r>
        <w:t xml:space="preserve">  ustawy z dnia </w:t>
      </w:r>
      <w:r w:rsidR="00BD28D8">
        <w:t xml:space="preserve">26 stycznia </w:t>
      </w:r>
      <w:r>
        <w:t xml:space="preserve"> </w:t>
      </w:r>
      <w:r w:rsidR="00BD28D8">
        <w:t>1982</w:t>
      </w:r>
      <w:r>
        <w:t xml:space="preserve"> r. </w:t>
      </w:r>
      <w:r w:rsidR="00BD28D8">
        <w:t>Karta Nauczyciela</w:t>
      </w:r>
      <w:r>
        <w:t xml:space="preserve">                   (Dz. U. z 201</w:t>
      </w:r>
      <w:r w:rsidR="00BD28D8">
        <w:t xml:space="preserve">7 </w:t>
      </w:r>
      <w:r>
        <w:t xml:space="preserve">r., poz. </w:t>
      </w:r>
      <w:r w:rsidR="00BD28D8">
        <w:t>1189</w:t>
      </w:r>
      <w:r>
        <w:t>, ze zm.) zarządza się, co następuje:</w:t>
      </w:r>
    </w:p>
    <w:p w:rsidR="000566E3" w:rsidRDefault="000566E3" w:rsidP="00BD28D8">
      <w:pPr>
        <w:jc w:val="both"/>
      </w:pPr>
    </w:p>
    <w:p w:rsidR="000566E3" w:rsidRDefault="002C6EF3" w:rsidP="00BD28D8">
      <w:pPr>
        <w:jc w:val="both"/>
      </w:pPr>
      <w:r w:rsidRPr="000F67BA">
        <w:rPr>
          <w:b/>
        </w:rPr>
        <w:t>§</w:t>
      </w:r>
      <w:r>
        <w:rPr>
          <w:b/>
        </w:rPr>
        <w:t>1</w:t>
      </w:r>
      <w:r w:rsidR="004A66F2">
        <w:rPr>
          <w:b/>
        </w:rPr>
        <w:t xml:space="preserve">. </w:t>
      </w:r>
      <w:r w:rsidR="00BD28D8">
        <w:t xml:space="preserve">1. Wprowadza się Regulamin określający wskaźniki oceny pracy nauczyciela </w:t>
      </w:r>
      <w:r w:rsidR="001A0ABB">
        <w:t xml:space="preserve">w </w:t>
      </w:r>
      <w:r w:rsidR="00BD28D8">
        <w:t>Zespole Szkół Ponadgimnazjalnych Nr 6 im. Królowej Jadwigi w Piotrkowie Trybunalskim stanowiący załącznik do zarządzenia.</w:t>
      </w:r>
    </w:p>
    <w:p w:rsidR="00BD28D8" w:rsidRPr="004A66F2" w:rsidRDefault="00BD28D8" w:rsidP="00BD28D8">
      <w:pPr>
        <w:jc w:val="both"/>
        <w:rPr>
          <w:b/>
        </w:rPr>
      </w:pPr>
      <w:r>
        <w:t xml:space="preserve">      2. Regulamin obowiązuje wszystkich nauczycieli, wychowawców oraz innych pracowników pedagogicznych zatrudnionych w Zespole Szkół Ponadgimnazjalnych Nr 6                  im. Królowej Jadwigi w Piotrkowie Trybunalskim.</w:t>
      </w:r>
    </w:p>
    <w:p w:rsidR="000566E3" w:rsidRDefault="000566E3" w:rsidP="00BD28D8">
      <w:pPr>
        <w:jc w:val="both"/>
      </w:pPr>
    </w:p>
    <w:p w:rsidR="002C6EF3" w:rsidRPr="004A66F2" w:rsidRDefault="002C6EF3" w:rsidP="00BD28D8">
      <w:pPr>
        <w:jc w:val="both"/>
        <w:rPr>
          <w:b/>
        </w:rPr>
      </w:pPr>
      <w:r w:rsidRPr="000F67BA">
        <w:rPr>
          <w:b/>
        </w:rPr>
        <w:t>§</w:t>
      </w:r>
      <w:r>
        <w:rPr>
          <w:b/>
        </w:rPr>
        <w:t>2</w:t>
      </w:r>
      <w:r w:rsidR="004A66F2">
        <w:rPr>
          <w:b/>
        </w:rPr>
        <w:t xml:space="preserve">. </w:t>
      </w:r>
      <w:r w:rsidR="00BD28D8">
        <w:t xml:space="preserve">Nauczyciele i wszyscy pracownicy pedagogiczni zobowiązani </w:t>
      </w:r>
      <w:r w:rsidR="001A0ABB">
        <w:t>są</w:t>
      </w:r>
      <w:r w:rsidR="00BD28D8">
        <w:t xml:space="preserve"> do zapoznania się z regulaminem.</w:t>
      </w:r>
    </w:p>
    <w:p w:rsidR="004A66F2" w:rsidRDefault="004A66F2" w:rsidP="00BD28D8">
      <w:pPr>
        <w:jc w:val="both"/>
      </w:pPr>
    </w:p>
    <w:p w:rsidR="00BD28D8" w:rsidRDefault="002C6EF3" w:rsidP="00BD28D8">
      <w:pPr>
        <w:jc w:val="both"/>
      </w:pPr>
      <w:r w:rsidRPr="000F67BA">
        <w:rPr>
          <w:b/>
        </w:rPr>
        <w:t>§</w:t>
      </w:r>
      <w:r>
        <w:rPr>
          <w:b/>
        </w:rPr>
        <w:t>3</w:t>
      </w:r>
      <w:r w:rsidR="004A66F2">
        <w:rPr>
          <w:b/>
        </w:rPr>
        <w:t xml:space="preserve">. </w:t>
      </w:r>
      <w:r w:rsidR="00BD28D8">
        <w:t>Regulamin wchodzi w życie 10 września 2018 roku.</w:t>
      </w:r>
    </w:p>
    <w:p w:rsidR="004A66F2" w:rsidRPr="004A66F2" w:rsidRDefault="00115F02" w:rsidP="00BD28D8">
      <w:pPr>
        <w:jc w:val="both"/>
        <w:rPr>
          <w:b/>
        </w:rPr>
      </w:pPr>
      <w:r>
        <w:t xml:space="preserve">                                  </w:t>
      </w:r>
    </w:p>
    <w:p w:rsidR="004A66F2" w:rsidRDefault="00BD28D8" w:rsidP="00115F02">
      <w:r w:rsidRPr="000F67BA">
        <w:rPr>
          <w:b/>
        </w:rPr>
        <w:t>§</w:t>
      </w:r>
      <w:r>
        <w:rPr>
          <w:b/>
        </w:rPr>
        <w:t xml:space="preserve">4. </w:t>
      </w:r>
      <w:r w:rsidRPr="00BD28D8">
        <w:t>Zarządzenie wchodzi w</w:t>
      </w:r>
      <w:r>
        <w:rPr>
          <w:b/>
        </w:rPr>
        <w:t xml:space="preserve"> </w:t>
      </w:r>
      <w:r w:rsidRPr="00BD28D8">
        <w:t>życie z dniem podpisania</w:t>
      </w:r>
      <w:r>
        <w:t>.</w:t>
      </w:r>
      <w:r>
        <w:rPr>
          <w:b/>
        </w:rPr>
        <w:t xml:space="preserve"> </w:t>
      </w:r>
    </w:p>
    <w:p w:rsidR="004A66F2" w:rsidRDefault="004A66F2" w:rsidP="00115F02"/>
    <w:p w:rsidR="004A66F2" w:rsidRDefault="004A66F2" w:rsidP="00115F02"/>
    <w:p w:rsidR="004A66F2" w:rsidRDefault="004A66F2" w:rsidP="00115F02"/>
    <w:p w:rsidR="005D3045" w:rsidRDefault="005D3045" w:rsidP="005D3045">
      <w:pPr>
        <w:ind w:left="6372" w:firstLine="708"/>
      </w:pPr>
      <w:r>
        <w:t xml:space="preserve">  Dyrektor Szkoły</w:t>
      </w:r>
    </w:p>
    <w:p w:rsidR="005D3045" w:rsidRDefault="005D3045" w:rsidP="005D30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Małgorzata Ilczuk</w:t>
      </w:r>
    </w:p>
    <w:p w:rsidR="00115F02" w:rsidRDefault="00115F02" w:rsidP="004A66F2">
      <w:pPr>
        <w:ind w:left="6372" w:firstLine="708"/>
      </w:pPr>
    </w:p>
    <w:p w:rsidR="00115F02" w:rsidRDefault="00115F02" w:rsidP="00115F02"/>
    <w:p w:rsidR="00115F02" w:rsidRDefault="00115F02" w:rsidP="00115F02">
      <w:pPr>
        <w:ind w:left="6372" w:firstLine="708"/>
      </w:pPr>
    </w:p>
    <w:p w:rsidR="00CF2E90" w:rsidRDefault="00CF2E90"/>
    <w:sectPr w:rsidR="00CF2E90" w:rsidSect="00CF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F"/>
    <w:rsid w:val="000566E3"/>
    <w:rsid w:val="00115F02"/>
    <w:rsid w:val="001A0ABB"/>
    <w:rsid w:val="002C6EF3"/>
    <w:rsid w:val="004A66F2"/>
    <w:rsid w:val="005300DD"/>
    <w:rsid w:val="0056770F"/>
    <w:rsid w:val="005D3045"/>
    <w:rsid w:val="006419F4"/>
    <w:rsid w:val="0067035E"/>
    <w:rsid w:val="006F6545"/>
    <w:rsid w:val="00A216FF"/>
    <w:rsid w:val="00AE54D5"/>
    <w:rsid w:val="00BD28D8"/>
    <w:rsid w:val="00BD5E59"/>
    <w:rsid w:val="00BE5C75"/>
    <w:rsid w:val="00CF2E90"/>
    <w:rsid w:val="00F61CF9"/>
    <w:rsid w:val="00F82BD3"/>
    <w:rsid w:val="00FD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2018-09-14T07:34:00Z</cp:lastPrinted>
  <dcterms:created xsi:type="dcterms:W3CDTF">2018-07-10T11:27:00Z</dcterms:created>
  <dcterms:modified xsi:type="dcterms:W3CDTF">2018-09-14T07:34:00Z</dcterms:modified>
</cp:coreProperties>
</file>